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湖南省企业融资综合信用服务平台（征信平台）</w:t>
      </w:r>
    </w:p>
    <w:p>
      <w:pPr>
        <w:jc w:val="center"/>
        <w:rPr>
          <w:rFonts w:hint="eastAsia"/>
          <w:sz w:val="28"/>
          <w:szCs w:val="28"/>
        </w:rPr>
      </w:pPr>
      <w:r>
        <w:rPr>
          <w:rFonts w:hint="eastAsia"/>
          <w:sz w:val="28"/>
          <w:szCs w:val="28"/>
          <w:lang w:val="en-US" w:eastAsia="zh-CN"/>
        </w:rPr>
        <w:t>运营中心多媒体设备采购</w:t>
      </w:r>
      <w:r>
        <w:rPr>
          <w:rFonts w:hint="eastAsia"/>
          <w:sz w:val="28"/>
          <w:szCs w:val="28"/>
        </w:rPr>
        <w:t>项目成交</w:t>
      </w:r>
      <w:r>
        <w:rPr>
          <w:rFonts w:hint="eastAsia"/>
          <w:sz w:val="28"/>
          <w:szCs w:val="28"/>
          <w:lang w:eastAsia="zh-CN"/>
        </w:rPr>
        <w:t>结果公示</w:t>
      </w:r>
    </w:p>
    <w:p/>
    <w:p>
      <w:pPr>
        <w:ind w:firstLine="420" w:firstLineChars="200"/>
        <w:rPr>
          <w:rFonts w:hint="eastAsia" w:ascii="宋体" w:hAnsi="宋体" w:eastAsia="宋体" w:cs="宋体"/>
        </w:rPr>
      </w:pPr>
      <w:r>
        <w:rPr>
          <w:rFonts w:hint="eastAsia" w:ascii="宋体" w:hAnsi="宋体" w:eastAsia="宋体" w:cs="宋体"/>
          <w:lang w:val="en-US" w:eastAsia="zh-CN"/>
        </w:rPr>
        <w:t>湖南省征信有限</w:t>
      </w:r>
      <w:r>
        <w:rPr>
          <w:rFonts w:hint="eastAsia" w:ascii="宋体" w:hAnsi="宋体" w:eastAsia="宋体" w:cs="宋体"/>
        </w:rPr>
        <w:t>公司</w:t>
      </w:r>
      <w:r>
        <w:t>的</w:t>
      </w:r>
      <w:r>
        <w:rPr>
          <w:rFonts w:hint="eastAsia"/>
        </w:rPr>
        <w:t>湖南省企业融资综合信用服务平台（征信平台）</w:t>
      </w:r>
      <w:r>
        <w:rPr>
          <w:rFonts w:hint="eastAsia"/>
          <w:lang w:val="en-US" w:eastAsia="zh-CN"/>
        </w:rPr>
        <w:t>运营中心多媒体设备采购</w:t>
      </w:r>
      <w:r>
        <w:rPr>
          <w:rFonts w:hint="eastAsia"/>
        </w:rPr>
        <w:t>项目</w:t>
      </w:r>
      <w:r>
        <w:rPr>
          <w:rFonts w:hint="eastAsia" w:ascii="宋体" w:hAnsi="宋体" w:eastAsia="宋体" w:cs="宋体"/>
        </w:rPr>
        <w:t>于202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27</w:t>
      </w:r>
      <w:r>
        <w:rPr>
          <w:rFonts w:hint="eastAsia" w:ascii="宋体" w:hAnsi="宋体" w:eastAsia="宋体" w:cs="宋体"/>
        </w:rPr>
        <w:t>日结束，现将成交结果公告如下：</w:t>
      </w:r>
    </w:p>
    <w:p>
      <w:pPr>
        <w:rPr>
          <w:rFonts w:hint="eastAsia" w:ascii="宋体" w:hAnsi="宋体" w:eastAsia="宋体" w:cs="宋体"/>
        </w:rPr>
      </w:pPr>
      <w:r>
        <w:rPr>
          <w:rFonts w:hint="eastAsia" w:ascii="宋体" w:hAnsi="宋体" w:eastAsia="宋体" w:cs="宋体"/>
        </w:rPr>
        <w:t>一、采购项目名称、编号</w:t>
      </w:r>
    </w:p>
    <w:p>
      <w:pPr>
        <w:rPr>
          <w:rFonts w:hint="eastAsia" w:ascii="宋体" w:hAnsi="宋体" w:eastAsia="宋体" w:cs="宋体"/>
        </w:rPr>
      </w:pPr>
      <w:r>
        <w:rPr>
          <w:rFonts w:hint="eastAsia" w:ascii="宋体" w:hAnsi="宋体" w:eastAsia="宋体" w:cs="宋体"/>
        </w:rPr>
        <w:t>1、采购项目名称：湖南省企业融资综合信用服务平台（征信平台）</w:t>
      </w:r>
      <w:r>
        <w:rPr>
          <w:rFonts w:hint="eastAsia" w:ascii="宋体" w:hAnsi="宋体" w:eastAsia="宋体" w:cs="宋体"/>
          <w:lang w:val="en-US" w:eastAsia="zh-CN"/>
        </w:rPr>
        <w:t>运营中心多媒体设备采购</w:t>
      </w:r>
    </w:p>
    <w:p>
      <w:pPr>
        <w:rPr>
          <w:rFonts w:hint="eastAsia" w:ascii="宋体" w:hAnsi="宋体" w:eastAsia="宋体" w:cs="宋体"/>
        </w:rPr>
      </w:pPr>
      <w:r>
        <w:rPr>
          <w:rFonts w:hint="eastAsia" w:ascii="宋体" w:hAnsi="宋体" w:eastAsia="宋体" w:cs="宋体"/>
        </w:rPr>
        <w:t>2、采购项目编号：</w:t>
      </w:r>
      <w:r>
        <w:rPr>
          <w:rFonts w:hint="eastAsia" w:ascii="宋体" w:hAnsi="宋体" w:eastAsia="宋体" w:cs="宋体"/>
          <w:lang w:val="en-US" w:eastAsia="zh-CN"/>
        </w:rPr>
        <w:t>HNZX竞争性磋商-2024002</w:t>
      </w:r>
    </w:p>
    <w:p>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、预算金额：</w:t>
      </w:r>
      <w:r>
        <w:rPr>
          <w:rFonts w:hint="eastAsia" w:ascii="宋体" w:hAnsi="宋体" w:eastAsia="宋体" w:cs="宋体"/>
          <w:lang w:val="en-US" w:eastAsia="zh-CN"/>
        </w:rPr>
        <w:t>45</w:t>
      </w:r>
      <w:r>
        <w:rPr>
          <w:rFonts w:hint="eastAsia" w:ascii="宋体" w:hAnsi="宋体" w:eastAsia="宋体" w:cs="宋体"/>
        </w:rPr>
        <w:t>万元</w:t>
      </w:r>
    </w:p>
    <w:p>
      <w:pPr>
        <w:rPr>
          <w:rFonts w:hint="eastAsia" w:ascii="宋体" w:hAnsi="宋体" w:eastAsia="宋体" w:cs="宋体"/>
        </w:rPr>
      </w:pPr>
      <w:r>
        <w:rPr>
          <w:rFonts w:hint="eastAsia" w:ascii="宋体" w:hAnsi="宋体" w:eastAsia="宋体" w:cs="宋体"/>
        </w:rPr>
        <w:t>二、供应商来源</w:t>
      </w:r>
    </w:p>
    <w:p>
      <w:pPr>
        <w:rPr>
          <w:rFonts w:hint="eastAsia" w:ascii="宋体" w:hAnsi="宋体" w:eastAsia="宋体" w:cs="宋体"/>
        </w:rPr>
      </w:pPr>
      <w:r>
        <w:rPr>
          <w:rFonts w:hint="eastAsia" w:ascii="宋体" w:hAnsi="宋体" w:eastAsia="宋体" w:cs="宋体"/>
        </w:rPr>
        <w:t>1、供应商产生方式：（ √ ）公告邀请（ ）供应商库抽取（ ）采购人、专家推荐</w:t>
      </w:r>
    </w:p>
    <w:p>
      <w:pPr>
        <w:rPr>
          <w:rFonts w:hint="eastAsia" w:ascii="宋体" w:hAnsi="宋体" w:eastAsia="宋体" w:cs="宋体"/>
        </w:rPr>
      </w:pPr>
      <w:r>
        <w:rPr>
          <w:rFonts w:hint="eastAsia" w:ascii="宋体" w:hAnsi="宋体" w:eastAsia="宋体" w:cs="宋体"/>
        </w:rPr>
        <w:t>2、本项目通过公开邀请的方式，共有</w:t>
      </w:r>
      <w:r>
        <w:rPr>
          <w:rFonts w:hint="eastAsia" w:ascii="宋体" w:hAnsi="宋体" w:eastAsia="宋体" w:cs="宋体"/>
          <w:lang w:val="en-US" w:eastAsia="zh-CN"/>
        </w:rPr>
        <w:t>4</w:t>
      </w:r>
      <w:r>
        <w:rPr>
          <w:rFonts w:hint="eastAsia" w:ascii="宋体" w:hAnsi="宋体" w:eastAsia="宋体" w:cs="宋体"/>
        </w:rPr>
        <w:t>家供应商报名，最终</w:t>
      </w:r>
      <w:r>
        <w:rPr>
          <w:rFonts w:hint="eastAsia" w:ascii="宋体" w:hAnsi="宋体" w:eastAsia="宋体" w:cs="宋体"/>
          <w:lang w:val="en-US" w:eastAsia="zh-CN"/>
        </w:rPr>
        <w:t>4</w:t>
      </w:r>
      <w:r>
        <w:rPr>
          <w:rFonts w:hint="eastAsia" w:ascii="宋体" w:hAnsi="宋体" w:eastAsia="宋体" w:cs="宋体"/>
        </w:rPr>
        <w:t>家供应商按采购文件的要求递交了《响应文件》。</w:t>
      </w:r>
    </w:p>
    <w:p>
      <w:pPr>
        <w:rPr>
          <w:rFonts w:hint="eastAsia" w:ascii="宋体" w:hAnsi="宋体" w:eastAsia="宋体" w:cs="宋体"/>
        </w:rPr>
      </w:pPr>
      <w:r>
        <w:rPr>
          <w:rFonts w:hint="eastAsia" w:ascii="宋体" w:hAnsi="宋体" w:eastAsia="宋体" w:cs="宋体"/>
        </w:rPr>
        <w:t>响应供应商名单：</w:t>
      </w:r>
    </w:p>
    <w:tbl>
      <w:tblPr>
        <w:tblStyle w:val="5"/>
        <w:tblW w:w="0" w:type="auto"/>
        <w:jc w:val="center"/>
        <w:shd w:val="clear" w:color="auto" w:fill="FFFFFF"/>
        <w:tblLayout w:type="autofit"/>
        <w:tblCellMar>
          <w:top w:w="0" w:type="dxa"/>
          <w:left w:w="0" w:type="dxa"/>
          <w:bottom w:w="0" w:type="dxa"/>
          <w:right w:w="0" w:type="dxa"/>
        </w:tblCellMar>
      </w:tblPr>
      <w:tblGrid>
        <w:gridCol w:w="783"/>
        <w:gridCol w:w="5775"/>
      </w:tblGrid>
      <w:tr>
        <w:tblPrEx>
          <w:shd w:val="clear" w:color="auto" w:fill="FFFFFF"/>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highlight w:val="none"/>
                <w:u w:val="none"/>
                <w:lang w:val="en-US" w:eastAsia="zh-CN" w:bidi="ar"/>
              </w:rPr>
              <w:t>序号</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highlight w:val="none"/>
                <w:u w:val="none"/>
                <w:lang w:val="en-US" w:eastAsia="zh-CN" w:bidi="ar"/>
              </w:rPr>
              <w:t>供应商名称</w:t>
            </w:r>
          </w:p>
        </w:tc>
      </w:tr>
      <w:tr>
        <w:tblPrEx>
          <w:shd w:val="clear" w:color="auto" w:fill="FFFFFF"/>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highlight w:val="none"/>
                <w:lang w:val="en-US" w:eastAsia="zh-CN"/>
              </w:rPr>
              <w:t>1</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湖南永珩达信息技术有限公司</w:t>
            </w:r>
          </w:p>
        </w:tc>
      </w:tr>
      <w:tr>
        <w:tblPrEx>
          <w:shd w:val="clear" w:color="auto" w:fill="FFFFFF"/>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highlight w:val="none"/>
                <w:lang w:val="en-US" w:eastAsia="zh-CN"/>
              </w:rPr>
              <w:t>2</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湖南鑫排云数字科技有限公司</w:t>
            </w:r>
          </w:p>
        </w:tc>
      </w:tr>
      <w:tr>
        <w:tblPrEx>
          <w:shd w:val="clear" w:color="auto" w:fill="FFFFFF"/>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highlight w:val="none"/>
                <w:lang w:val="en-US" w:eastAsia="zh-CN"/>
              </w:rPr>
              <w:t>3</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长沙唯品信息科技有限公司</w:t>
            </w:r>
          </w:p>
        </w:tc>
      </w:tr>
      <w:tr>
        <w:tblPrEx>
          <w:shd w:val="clear" w:color="auto" w:fill="FFFFFF"/>
          <w:tblCellMar>
            <w:top w:w="0" w:type="dxa"/>
            <w:left w:w="0" w:type="dxa"/>
            <w:bottom w:w="0" w:type="dxa"/>
            <w:right w:w="0" w:type="dxa"/>
          </w:tblCellMar>
        </w:tblPrEx>
        <w:trPr>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4</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湖南顺为至和信息科技有限公司</w:t>
            </w:r>
          </w:p>
        </w:tc>
      </w:tr>
    </w:tbl>
    <w:p>
      <w:pPr>
        <w:rPr>
          <w:rFonts w:hint="eastAsia" w:ascii="宋体" w:hAnsi="宋体" w:eastAsia="宋体" w:cs="宋体"/>
        </w:rPr>
      </w:pPr>
      <w:r>
        <w:rPr>
          <w:rFonts w:hint="eastAsia" w:ascii="宋体" w:hAnsi="宋体" w:eastAsia="宋体" w:cs="宋体"/>
        </w:rPr>
        <w:t>三、采购结果​</w:t>
      </w:r>
    </w:p>
    <w:p>
      <w:pPr>
        <w:rPr>
          <w:rFonts w:hint="eastAsia" w:ascii="宋体" w:hAnsi="宋体" w:eastAsia="宋体" w:cs="宋体"/>
        </w:rPr>
      </w:pPr>
      <w:r>
        <w:rPr>
          <w:rFonts w:hint="eastAsia" w:ascii="宋体" w:hAnsi="宋体" w:eastAsia="宋体" w:cs="宋体"/>
        </w:rPr>
        <w:t>1、成交人：</w:t>
      </w:r>
      <w:r>
        <w:rPr>
          <w:rFonts w:hint="eastAsia" w:ascii="宋体" w:hAnsi="宋体" w:eastAsia="宋体" w:cs="宋体"/>
          <w:i w:val="0"/>
          <w:iCs w:val="0"/>
          <w:color w:val="000000"/>
          <w:kern w:val="0"/>
          <w:sz w:val="21"/>
          <w:szCs w:val="21"/>
          <w:highlight w:val="none"/>
          <w:u w:val="none"/>
          <w:lang w:val="en-US" w:eastAsia="zh-CN" w:bidi="ar"/>
        </w:rPr>
        <w:t>湖南顺为至和信息科技有限公司</w:t>
      </w:r>
    </w:p>
    <w:p>
      <w:pP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、采购基本信息：</w:t>
      </w:r>
      <w:r>
        <w:rPr>
          <w:rFonts w:hint="default" w:ascii="Nimbus Roman No9 L" w:hAnsi="Nimbus Roman No9 L" w:eastAsia="宋体" w:cs="Nimbus Roman No9 L"/>
          <w:b w:val="0"/>
          <w:bCs w:val="0"/>
          <w:kern w:val="0"/>
          <w:sz w:val="21"/>
          <w:szCs w:val="21"/>
          <w:highlight w:val="none"/>
        </w:rPr>
        <w:t>湖南省企业融资综合信用服务平台（征信平台）</w:t>
      </w:r>
      <w:r>
        <w:rPr>
          <w:rFonts w:hint="default" w:ascii="Nimbus Roman No9 L" w:hAnsi="Nimbus Roman No9 L" w:eastAsia="宋体" w:cs="Nimbus Roman No9 L"/>
          <w:b w:val="0"/>
          <w:bCs w:val="0"/>
          <w:kern w:val="0"/>
          <w:sz w:val="21"/>
          <w:szCs w:val="21"/>
          <w:highlight w:val="none"/>
          <w:lang w:val="en-US" w:eastAsia="zh-CN"/>
        </w:rPr>
        <w:t>运营中心</w:t>
      </w:r>
      <w:r>
        <w:rPr>
          <w:rFonts w:hint="eastAsia" w:ascii="Nimbus Roman No9 L" w:hAnsi="Nimbus Roman No9 L" w:eastAsia="宋体" w:cs="Nimbus Roman No9 L"/>
          <w:b w:val="0"/>
          <w:bCs w:val="0"/>
          <w:kern w:val="0"/>
          <w:sz w:val="21"/>
          <w:szCs w:val="21"/>
          <w:highlight w:val="none"/>
          <w:lang w:val="en-US" w:eastAsia="zh-CN"/>
        </w:rPr>
        <w:t>多媒体设备</w:t>
      </w:r>
      <w:r>
        <w:rPr>
          <w:rFonts w:hint="default" w:ascii="Nimbus Roman No9 L" w:hAnsi="Nimbus Roman No9 L" w:eastAsia="宋体" w:cs="Nimbus Roman No9 L"/>
          <w:b w:val="0"/>
          <w:bCs w:val="0"/>
          <w:kern w:val="0"/>
          <w:sz w:val="21"/>
          <w:szCs w:val="21"/>
          <w:highlight w:val="none"/>
          <w:lang w:val="en-US" w:eastAsia="zh-CN"/>
        </w:rPr>
        <w:t>采购</w:t>
      </w:r>
    </w:p>
    <w:p>
      <w:pPr>
        <w:rPr>
          <w:rFonts w:hint="default" w:ascii="宋体" w:hAnsi="宋体" w:eastAsia="宋体" w:cs="宋体"/>
          <w:lang w:val="en-US" w:eastAsia="zh-CN"/>
        </w:rPr>
      </w:pPr>
      <w:r>
        <w:rPr>
          <w:rFonts w:hint="eastAsia" w:ascii="宋体" w:hAnsi="宋体" w:eastAsia="宋体" w:cs="宋体"/>
          <w:lang w:val="en-US" w:eastAsia="zh-CN"/>
        </w:rPr>
        <w:t>3、拟成交金额：446800元</w:t>
      </w:r>
    </w:p>
    <w:p>
      <w:bookmarkStart w:id="0" w:name="_GoBack"/>
      <w:bookmarkEnd w:id="0"/>
    </w:p>
    <w:p>
      <w:pPr>
        <w:rPr>
          <w:rFonts w:hint="eastAsia" w:ascii="宋体" w:hAnsi="宋体" w:eastAsia="宋体" w:cs="宋体"/>
        </w:rPr>
      </w:pPr>
      <w:r>
        <w:rPr>
          <w:rFonts w:hint="eastAsia" w:ascii="宋体" w:hAnsi="宋体" w:eastAsia="宋体" w:cs="宋体"/>
        </w:rPr>
        <w:t>公示期限：本公告自发布之</w:t>
      </w:r>
      <w:r>
        <w:rPr>
          <w:rFonts w:hint="eastAsia" w:ascii="宋体" w:hAnsi="宋体" w:eastAsia="宋体" w:cs="宋体"/>
          <w:lang w:val="en-US" w:eastAsia="zh-CN"/>
        </w:rPr>
        <w:t>日</w:t>
      </w:r>
      <w:r>
        <w:rPr>
          <w:rFonts w:hint="eastAsia" w:ascii="宋体" w:hAnsi="宋体" w:eastAsia="宋体" w:cs="宋体"/>
        </w:rPr>
        <w:t>起</w:t>
      </w:r>
      <w:r>
        <w:rPr>
          <w:rFonts w:hint="eastAsia" w:ascii="宋体" w:hAnsi="宋体" w:eastAsia="宋体" w:cs="宋体"/>
          <w:lang w:val="en-US" w:eastAsia="zh-CN"/>
        </w:rPr>
        <w:t>3</w:t>
      </w:r>
      <w:r>
        <w:rPr>
          <w:rFonts w:hint="eastAsia" w:ascii="宋体" w:hAnsi="宋体" w:eastAsia="宋体" w:cs="宋体"/>
        </w:rPr>
        <w:t>天内，参与采购活动的供应商认为采购过程和成交结果使自己权益受到损害的，可以书面形式向采购</w:t>
      </w:r>
      <w:r>
        <w:rPr>
          <w:rFonts w:hint="eastAsia" w:ascii="宋体" w:hAnsi="宋体" w:eastAsia="宋体" w:cs="宋体"/>
          <w:lang w:val="en-US" w:eastAsia="zh-CN"/>
        </w:rPr>
        <w:t>人</w:t>
      </w:r>
      <w:r>
        <w:rPr>
          <w:rFonts w:hint="eastAsia" w:ascii="宋体" w:hAnsi="宋体" w:eastAsia="宋体" w:cs="宋体"/>
        </w:rPr>
        <w:t>提出质疑。</w:t>
      </w:r>
    </w:p>
    <w:p>
      <w:pPr>
        <w:pStyle w:val="3"/>
        <w:ind w:left="0" w:leftChars="0" w:firstLine="0" w:firstLineChars="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采购人：</w:t>
      </w:r>
      <w:r>
        <w:rPr>
          <w:rFonts w:hint="eastAsia" w:ascii="宋体" w:hAnsi="宋体" w:eastAsia="宋体" w:cs="宋体"/>
          <w:lang w:val="en-US" w:eastAsia="zh-CN"/>
        </w:rPr>
        <w:t>湖南省征信有限</w:t>
      </w:r>
      <w:r>
        <w:rPr>
          <w:rFonts w:hint="eastAsia" w:ascii="宋体" w:hAnsi="宋体" w:eastAsia="宋体" w:cs="宋体"/>
        </w:rPr>
        <w:t>公司</w:t>
      </w:r>
    </w:p>
    <w:p>
      <w:pPr>
        <w:rPr>
          <w:rFonts w:hint="default" w:ascii="宋体" w:hAnsi="宋体" w:cs="宋体"/>
          <w:szCs w:val="21"/>
          <w:highlight w:val="none"/>
        </w:rPr>
      </w:pPr>
      <w:r>
        <w:rPr>
          <w:rFonts w:hint="eastAsia" w:ascii="宋体" w:hAnsi="宋体" w:eastAsia="宋体" w:cs="宋体"/>
        </w:rPr>
        <w:t>联系人</w:t>
      </w:r>
      <w:r>
        <w:rPr>
          <w:rFonts w:hint="eastAsia" w:ascii="宋体" w:hAnsi="宋体" w:eastAsia="宋体" w:cs="宋体"/>
          <w:lang w:eastAsia="zh-CN"/>
        </w:rPr>
        <w:t>：</w:t>
      </w:r>
      <w:r>
        <w:rPr>
          <w:rFonts w:hint="default" w:ascii="宋体" w:hAnsi="宋体" w:cs="宋体"/>
          <w:szCs w:val="21"/>
          <w:highlight w:val="none"/>
        </w:rPr>
        <w:t>李慧</w:t>
      </w:r>
    </w:p>
    <w:p>
      <w:pPr>
        <w:rPr>
          <w:rFonts w:hint="eastAsia" w:ascii="宋体" w:hAnsi="宋体" w:eastAsia="宋体" w:cs="宋体"/>
        </w:rPr>
      </w:pPr>
      <w:r>
        <w:rPr>
          <w:rFonts w:hint="eastAsia" w:ascii="宋体" w:hAnsi="宋体" w:eastAsia="宋体" w:cs="宋体"/>
        </w:rPr>
        <w:t>联系电话：0731-85579101</w:t>
      </w:r>
    </w:p>
    <w:p>
      <w:pPr>
        <w:rPr>
          <w:rFonts w:hint="eastAsia" w:ascii="宋体" w:hAnsi="宋体" w:eastAsia="宋体" w:cs="宋体"/>
        </w:rPr>
      </w:pPr>
      <w:r>
        <w:rPr>
          <w:rFonts w:hint="eastAsia" w:ascii="宋体" w:hAnsi="宋体" w:eastAsia="宋体" w:cs="宋体"/>
          <w:lang w:eastAsia="zh-CN"/>
        </w:rPr>
        <w:t>联系</w:t>
      </w:r>
      <w:r>
        <w:rPr>
          <w:rFonts w:hint="eastAsia" w:ascii="宋体" w:hAnsi="宋体" w:eastAsia="宋体" w:cs="宋体"/>
          <w:lang w:val="en-US" w:eastAsia="zh-CN"/>
        </w:rPr>
        <w:t>手机：13974931193</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zk5ZDM4MmYxYTVmMmE5M2Y1ZjQxNWQ3ODc3MWIifQ=="/>
    <w:docVar w:name="KSO_WPS_MARK_KEY" w:val="818305de-d1a2-4b01-b1eb-728452347461"/>
  </w:docVars>
  <w:rsids>
    <w:rsidRoot w:val="00172A27"/>
    <w:rsid w:val="04043713"/>
    <w:rsid w:val="057523EE"/>
    <w:rsid w:val="08B74CDE"/>
    <w:rsid w:val="09A84B40"/>
    <w:rsid w:val="0A380B21"/>
    <w:rsid w:val="0C605BA6"/>
    <w:rsid w:val="0F6B0AEA"/>
    <w:rsid w:val="10D601E5"/>
    <w:rsid w:val="11BB73DB"/>
    <w:rsid w:val="11FD5C45"/>
    <w:rsid w:val="13A31631"/>
    <w:rsid w:val="13E16599"/>
    <w:rsid w:val="14A81E98"/>
    <w:rsid w:val="152B4878"/>
    <w:rsid w:val="15D54F0F"/>
    <w:rsid w:val="15DE04AE"/>
    <w:rsid w:val="16406C74"/>
    <w:rsid w:val="16F05D79"/>
    <w:rsid w:val="17710C68"/>
    <w:rsid w:val="178A1D29"/>
    <w:rsid w:val="17C214C3"/>
    <w:rsid w:val="1807337A"/>
    <w:rsid w:val="18824FFD"/>
    <w:rsid w:val="190B6E9A"/>
    <w:rsid w:val="1A0758B3"/>
    <w:rsid w:val="1C085913"/>
    <w:rsid w:val="1C406E5A"/>
    <w:rsid w:val="1C890801"/>
    <w:rsid w:val="1F4E7AE0"/>
    <w:rsid w:val="1FAF67D1"/>
    <w:rsid w:val="20234AC9"/>
    <w:rsid w:val="20C067BC"/>
    <w:rsid w:val="21B843D9"/>
    <w:rsid w:val="221943D6"/>
    <w:rsid w:val="22C5630B"/>
    <w:rsid w:val="23215CC3"/>
    <w:rsid w:val="246A716A"/>
    <w:rsid w:val="24765B0F"/>
    <w:rsid w:val="25BF5294"/>
    <w:rsid w:val="268F4F87"/>
    <w:rsid w:val="27604855"/>
    <w:rsid w:val="27E70AD2"/>
    <w:rsid w:val="28846295"/>
    <w:rsid w:val="289C18BC"/>
    <w:rsid w:val="29086F52"/>
    <w:rsid w:val="29D62BAC"/>
    <w:rsid w:val="2A5A37DD"/>
    <w:rsid w:val="2AA131BA"/>
    <w:rsid w:val="2AE15CAC"/>
    <w:rsid w:val="2B255B99"/>
    <w:rsid w:val="2B465B0F"/>
    <w:rsid w:val="2C5E16A8"/>
    <w:rsid w:val="2C9254B0"/>
    <w:rsid w:val="2DC54740"/>
    <w:rsid w:val="2FB62836"/>
    <w:rsid w:val="302A5A00"/>
    <w:rsid w:val="30C7305D"/>
    <w:rsid w:val="32A23F73"/>
    <w:rsid w:val="33260700"/>
    <w:rsid w:val="33566D45"/>
    <w:rsid w:val="342F1837"/>
    <w:rsid w:val="344C23E9"/>
    <w:rsid w:val="34675474"/>
    <w:rsid w:val="35156C7E"/>
    <w:rsid w:val="35BA15D4"/>
    <w:rsid w:val="36486BE0"/>
    <w:rsid w:val="36940077"/>
    <w:rsid w:val="3735577B"/>
    <w:rsid w:val="39850924"/>
    <w:rsid w:val="3AA54601"/>
    <w:rsid w:val="3ACC4283"/>
    <w:rsid w:val="3AD633F2"/>
    <w:rsid w:val="3ADD1FEC"/>
    <w:rsid w:val="3AE40004"/>
    <w:rsid w:val="413D3865"/>
    <w:rsid w:val="42240501"/>
    <w:rsid w:val="43CD4BC8"/>
    <w:rsid w:val="448B2AB9"/>
    <w:rsid w:val="449F385A"/>
    <w:rsid w:val="4508410A"/>
    <w:rsid w:val="46115240"/>
    <w:rsid w:val="484A4A39"/>
    <w:rsid w:val="494806CF"/>
    <w:rsid w:val="4A5A1589"/>
    <w:rsid w:val="4BCB5E91"/>
    <w:rsid w:val="4CB22BAD"/>
    <w:rsid w:val="4D956757"/>
    <w:rsid w:val="4DA869E0"/>
    <w:rsid w:val="4ECF7183"/>
    <w:rsid w:val="51EE06FB"/>
    <w:rsid w:val="528154FB"/>
    <w:rsid w:val="52D1584E"/>
    <w:rsid w:val="536F35A6"/>
    <w:rsid w:val="53FA5565"/>
    <w:rsid w:val="54CB6F02"/>
    <w:rsid w:val="55450A62"/>
    <w:rsid w:val="56400ABB"/>
    <w:rsid w:val="56B51C18"/>
    <w:rsid w:val="58A837E2"/>
    <w:rsid w:val="5B0867BA"/>
    <w:rsid w:val="5CC74453"/>
    <w:rsid w:val="5D290C69"/>
    <w:rsid w:val="5D2D075A"/>
    <w:rsid w:val="5D3C274B"/>
    <w:rsid w:val="604858AA"/>
    <w:rsid w:val="62C54F90"/>
    <w:rsid w:val="64032214"/>
    <w:rsid w:val="6543495D"/>
    <w:rsid w:val="68C8207C"/>
    <w:rsid w:val="699F729D"/>
    <w:rsid w:val="6E7066F8"/>
    <w:rsid w:val="6F82270C"/>
    <w:rsid w:val="71D3076A"/>
    <w:rsid w:val="71F54391"/>
    <w:rsid w:val="71FB277D"/>
    <w:rsid w:val="72D1172F"/>
    <w:rsid w:val="73C572FE"/>
    <w:rsid w:val="752808D9"/>
    <w:rsid w:val="75994786"/>
    <w:rsid w:val="775B5A6C"/>
    <w:rsid w:val="78856231"/>
    <w:rsid w:val="79660E24"/>
    <w:rsid w:val="7BCB31C0"/>
    <w:rsid w:val="7CEF1130"/>
    <w:rsid w:val="7D605B8A"/>
    <w:rsid w:val="7DF046AB"/>
    <w:rsid w:val="7F17496E"/>
    <w:rsid w:val="FFF321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rFonts w:ascii="宋体" w:hAnsi="宋体"/>
      <w:kern w:val="0"/>
      <w:sz w:val="24"/>
    </w:rPr>
  </w:style>
  <w:style w:type="paragraph" w:styleId="3">
    <w:name w:val="Body Text First Indent"/>
    <w:basedOn w:val="2"/>
    <w:unhideWhenUsed/>
    <w:qFormat/>
    <w:uiPriority w:val="99"/>
    <w:pPr>
      <w:ind w:firstLine="420" w:firstLineChars="100"/>
    </w:pPr>
  </w:style>
  <w:style w:type="paragraph" w:styleId="4">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520</Words>
  <Characters>562</Characters>
  <Lines>0</Lines>
  <Paragraphs>0</Paragraphs>
  <TotalTime>0</TotalTime>
  <ScaleCrop>false</ScaleCrop>
  <LinksUpToDate>false</LinksUpToDate>
  <CharactersWithSpaces>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2022-07-19T17:00:00Z</dcterms:created>
  <dc:creator>蒋蔚芳</dc:creator>
  <cp:lastModifiedBy>李慧</cp:lastModifiedBy>
  <dcterms:modified xsi:type="dcterms:W3CDTF">2024-03-28T08:33:47Z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1E34C20CD328461C839CEE5380F3EFAD_13</vt:lpwstr>
  </property>
</Properties>
</file>